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DA35E7">
        <w:trPr>
          <w:trHeight w:val="1621"/>
          <w:jc w:val="right"/>
        </w:trPr>
        <w:tc>
          <w:tcPr>
            <w:tcW w:w="4337" w:type="dxa"/>
          </w:tcPr>
          <w:p w:rsidR="00DA35E7" w:rsidRDefault="007942F7">
            <w:pPr>
              <w:pStyle w:val="af3"/>
              <w:widowControl w:val="0"/>
              <w:spacing w:beforeAutospacing="0" w:afterAutospacing="0"/>
              <w:jc w:val="both"/>
              <w:rPr>
                <w:sz w:val="28"/>
                <w:szCs w:val="28"/>
                <w:lang w:val="uk-UA"/>
              </w:rPr>
            </w:pPr>
            <w:r>
              <w:rPr>
                <w:sz w:val="28"/>
                <w:szCs w:val="28"/>
                <w:lang w:val="uk-UA"/>
              </w:rPr>
              <w:t>ЗАТВЕРДЖЕНО</w:t>
            </w:r>
          </w:p>
          <w:p w:rsidR="00DA35E7" w:rsidRDefault="007942F7">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DA35E7" w:rsidRDefault="007942F7">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DA35E7" w:rsidRDefault="007942F7">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DA35E7" w:rsidRDefault="007942F7">
            <w:pPr>
              <w:pStyle w:val="af3"/>
              <w:widowControl w:val="0"/>
              <w:spacing w:beforeAutospacing="0" w:afterAutospacing="0"/>
              <w:jc w:val="both"/>
              <w:rPr>
                <w:sz w:val="28"/>
                <w:szCs w:val="28"/>
                <w:lang w:val="uk-UA"/>
              </w:rPr>
            </w:pPr>
            <w:r>
              <w:rPr>
                <w:sz w:val="28"/>
                <w:szCs w:val="28"/>
                <w:lang w:val="uk-UA"/>
              </w:rPr>
              <w:t>від 14.08.2024</w:t>
            </w:r>
            <w:r w:rsidR="00395F92">
              <w:rPr>
                <w:sz w:val="28"/>
                <w:szCs w:val="28"/>
                <w:lang w:val="uk-UA"/>
              </w:rPr>
              <w:t xml:space="preserve"> </w:t>
            </w:r>
            <w:bookmarkStart w:id="0" w:name="_GoBack"/>
            <w:bookmarkEnd w:id="0"/>
            <w:r>
              <w:rPr>
                <w:sz w:val="28"/>
                <w:szCs w:val="28"/>
                <w:lang w:val="uk-UA"/>
              </w:rPr>
              <w:t xml:space="preserve">року №368                </w:t>
            </w:r>
          </w:p>
        </w:tc>
      </w:tr>
    </w:tbl>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ind w:firstLine="567"/>
        <w:jc w:val="center"/>
        <w:rPr>
          <w:b/>
          <w:caps/>
          <w:color w:val="000000"/>
          <w:sz w:val="28"/>
          <w:szCs w:val="28"/>
          <w:lang w:val="uk-UA"/>
        </w:rPr>
      </w:pPr>
    </w:p>
    <w:p w:rsidR="00DA35E7" w:rsidRDefault="00DA35E7">
      <w:pPr>
        <w:rPr>
          <w:b/>
          <w:caps/>
          <w:color w:val="000000"/>
          <w:sz w:val="28"/>
          <w:szCs w:val="28"/>
          <w:lang w:val="uk-UA"/>
        </w:rPr>
      </w:pPr>
    </w:p>
    <w:p w:rsidR="00DA35E7" w:rsidRDefault="00DA35E7">
      <w:pPr>
        <w:spacing w:before="60" w:after="60"/>
        <w:jc w:val="center"/>
        <w:rPr>
          <w:b/>
          <w:caps/>
          <w:color w:val="000000"/>
          <w:sz w:val="28"/>
          <w:szCs w:val="28"/>
          <w:lang w:val="uk-UA"/>
        </w:rPr>
      </w:pPr>
    </w:p>
    <w:p w:rsidR="00DA35E7" w:rsidRDefault="00DA35E7">
      <w:pPr>
        <w:spacing w:before="60" w:after="60"/>
        <w:jc w:val="center"/>
        <w:rPr>
          <w:b/>
          <w:caps/>
          <w:color w:val="000000"/>
          <w:sz w:val="28"/>
          <w:szCs w:val="28"/>
          <w:lang w:val="uk-UA"/>
        </w:rPr>
      </w:pPr>
    </w:p>
    <w:p w:rsidR="00DA35E7" w:rsidRDefault="007942F7">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DA35E7" w:rsidRDefault="007942F7">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DA35E7" w:rsidRDefault="007942F7">
      <w:pPr>
        <w:jc w:val="center"/>
        <w:rPr>
          <w:b/>
          <w:color w:val="000000"/>
          <w:sz w:val="16"/>
          <w:szCs w:val="16"/>
          <w:lang w:val="uk-UA"/>
        </w:rPr>
      </w:pPr>
      <w:r>
        <w:rPr>
          <w:b/>
          <w:color w:val="000000"/>
          <w:sz w:val="16"/>
          <w:szCs w:val="16"/>
          <w:lang w:val="uk-UA"/>
        </w:rPr>
        <w:t>_______________________________________</w:t>
      </w:r>
    </w:p>
    <w:p w:rsidR="00DA35E7" w:rsidRDefault="007942F7">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DA35E7" w:rsidRDefault="00DA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DA35E7" w:rsidRDefault="00794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DA35E7" w:rsidRDefault="007942F7">
      <w:pPr>
        <w:ind w:firstLine="567"/>
        <w:jc w:val="center"/>
        <w:rPr>
          <w:color w:val="000000"/>
          <w:sz w:val="28"/>
          <w:szCs w:val="28"/>
          <w:lang w:val="uk-UA"/>
        </w:rPr>
      </w:pPr>
      <w:r>
        <w:rPr>
          <w:color w:val="000000"/>
          <w:sz w:val="28"/>
          <w:szCs w:val="28"/>
          <w:lang w:val="uk-UA"/>
        </w:rPr>
        <w:t>________________________________________________ _________</w:t>
      </w:r>
    </w:p>
    <w:p w:rsidR="00DA35E7" w:rsidRDefault="007942F7">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DA35E7" w:rsidRDefault="00DA35E7">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6"/>
        <w:gridCol w:w="154"/>
        <w:gridCol w:w="5233"/>
      </w:tblGrid>
      <w:tr w:rsidR="00DA35E7">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DA35E7" w:rsidRDefault="007942F7">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DA35E7">
        <w:tc>
          <w:tcPr>
            <w:tcW w:w="4401" w:type="dxa"/>
            <w:gridSpan w:val="3"/>
            <w:tcBorders>
              <w:top w:val="single" w:sz="4" w:space="0" w:color="000000"/>
              <w:left w:val="single" w:sz="4" w:space="0" w:color="000000"/>
              <w:bottom w:val="single" w:sz="4" w:space="0" w:color="000000"/>
              <w:right w:val="single" w:sz="4" w:space="0" w:color="000000"/>
            </w:tcBorders>
          </w:tcPr>
          <w:p w:rsidR="00DA35E7" w:rsidRDefault="007942F7">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rPr>
                <w:color w:val="000000"/>
                <w:sz w:val="28"/>
                <w:szCs w:val="28"/>
                <w:lang w:val="uk-UA"/>
              </w:rPr>
            </w:pPr>
            <w:r>
              <w:rPr>
                <w:color w:val="000000"/>
                <w:sz w:val="28"/>
                <w:szCs w:val="28"/>
                <w:lang w:val="uk-UA"/>
              </w:rPr>
              <w:t>Управління «Центр надання адміністративних послуг» виконавчого комітету Володимирської міської ради</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center"/>
              <w:rPr>
                <w:b/>
                <w:color w:val="000000"/>
                <w:sz w:val="28"/>
                <w:szCs w:val="28"/>
                <w:lang w:val="uk-UA"/>
              </w:rPr>
            </w:pPr>
            <w:r>
              <w:rPr>
                <w:b/>
                <w:color w:val="000000"/>
                <w:sz w:val="28"/>
                <w:szCs w:val="28"/>
                <w:lang w:val="uk-UA"/>
              </w:rPr>
              <w:t>1.</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rPr>
                <w:color w:val="FF0000"/>
                <w:sz w:val="28"/>
                <w:szCs w:val="28"/>
                <w:lang w:val="uk-UA"/>
              </w:rPr>
            </w:pPr>
            <w:r>
              <w:rPr>
                <w:sz w:val="28"/>
                <w:szCs w:val="28"/>
                <w:lang w:val="uk-UA"/>
              </w:rPr>
              <w:t xml:space="preserve">44700, Волинська область, Володимирський р-н, м. Володимир, вул. </w:t>
            </w:r>
            <w:proofErr w:type="spellStart"/>
            <w:r>
              <w:rPr>
                <w:sz w:val="28"/>
                <w:szCs w:val="28"/>
                <w:lang w:val="uk-UA"/>
              </w:rPr>
              <w:t>Устилузька</w:t>
            </w:r>
            <w:proofErr w:type="spellEnd"/>
            <w:r>
              <w:rPr>
                <w:sz w:val="28"/>
                <w:szCs w:val="28"/>
                <w:lang w:val="uk-UA"/>
              </w:rPr>
              <w:t>, 17</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center"/>
              <w:rPr>
                <w:b/>
                <w:color w:val="000000"/>
                <w:sz w:val="28"/>
                <w:szCs w:val="28"/>
                <w:lang w:val="uk-UA"/>
              </w:rPr>
            </w:pPr>
            <w:r>
              <w:rPr>
                <w:b/>
                <w:color w:val="000000"/>
                <w:sz w:val="28"/>
                <w:szCs w:val="28"/>
                <w:lang w:val="uk-UA"/>
              </w:rPr>
              <w:t>2.</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08.00 – 16.00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08.00 – 17.00 год.</w:t>
            </w:r>
            <w:r>
              <w:rPr>
                <w:sz w:val="28"/>
                <w:szCs w:val="28"/>
              </w:rPr>
              <w:br/>
            </w:r>
            <w:r>
              <w:rPr>
                <w:sz w:val="28"/>
                <w:szCs w:val="28"/>
                <w:shd w:val="clear" w:color="auto" w:fill="FFFFFF"/>
              </w:rPr>
              <w:t>Середа 08.00 – 17.00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08.00 – 16.00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08.00 – 15.00 год</w:t>
            </w:r>
          </w:p>
          <w:p w:rsidR="00DA35E7" w:rsidRDefault="007942F7">
            <w:pPr>
              <w:rPr>
                <w:sz w:val="28"/>
                <w:szCs w:val="28"/>
                <w:shd w:val="clear" w:color="auto" w:fill="FFFFFF"/>
                <w:lang w:val="uk-UA"/>
              </w:rPr>
            </w:pPr>
            <w:r>
              <w:rPr>
                <w:sz w:val="28"/>
                <w:szCs w:val="28"/>
                <w:shd w:val="clear" w:color="auto" w:fill="FFFFFF"/>
                <w:lang w:val="uk-UA"/>
              </w:rPr>
              <w:t>Без обідньої перерви</w:t>
            </w:r>
          </w:p>
          <w:p w:rsidR="00DA35E7" w:rsidRDefault="007942F7">
            <w:pPr>
              <w:rPr>
                <w:color w:val="FF0000"/>
                <w:sz w:val="28"/>
                <w:szCs w:val="28"/>
                <w:lang w:val="uk-UA"/>
              </w:rPr>
            </w:pPr>
            <w:r>
              <w:rPr>
                <w:sz w:val="28"/>
                <w:szCs w:val="28"/>
                <w:shd w:val="clear" w:color="auto" w:fill="FFFFFF"/>
                <w:lang w:val="uk-UA"/>
              </w:rPr>
              <w:t>Субота, Неділя - вихідний</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center"/>
              <w:rPr>
                <w:b/>
                <w:color w:val="000000"/>
                <w:sz w:val="28"/>
                <w:szCs w:val="28"/>
                <w:lang w:val="uk-UA"/>
              </w:rPr>
            </w:pPr>
            <w:r>
              <w:rPr>
                <w:b/>
                <w:color w:val="000000"/>
                <w:sz w:val="28"/>
                <w:szCs w:val="28"/>
                <w:lang w:val="uk-UA"/>
              </w:rPr>
              <w:t>3.</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hd w:val="clear" w:color="auto" w:fill="FFFFFF"/>
              <w:spacing w:line="420" w:lineRule="atLeast"/>
              <w:jc w:val="both"/>
              <w:outlineLvl w:val="3"/>
              <w:rPr>
                <w:sz w:val="28"/>
                <w:szCs w:val="30"/>
                <w:lang w:val="uk-UA" w:eastAsia="uk-UA"/>
              </w:rPr>
            </w:pPr>
            <w:r>
              <w:rPr>
                <w:sz w:val="28"/>
                <w:szCs w:val="30"/>
                <w:lang w:val="uk-UA" w:eastAsia="uk-UA"/>
              </w:rPr>
              <w:t>cnapvol-vol@volodymyrrada.gov.ua</w:t>
            </w:r>
          </w:p>
          <w:p w:rsidR="00DA35E7" w:rsidRDefault="007942F7">
            <w:pPr>
              <w:shd w:val="clear" w:color="auto" w:fill="FFFFFF"/>
              <w:spacing w:line="420" w:lineRule="atLeast"/>
              <w:outlineLvl w:val="3"/>
              <w:rPr>
                <w:sz w:val="28"/>
                <w:szCs w:val="30"/>
                <w:lang w:val="uk-UA" w:eastAsia="uk-UA"/>
              </w:rPr>
            </w:pPr>
            <w:r>
              <w:rPr>
                <w:sz w:val="28"/>
                <w:szCs w:val="30"/>
                <w:lang w:val="uk-UA" w:eastAsia="uk-UA"/>
              </w:rPr>
              <w:t>+380800351291</w:t>
            </w:r>
          </w:p>
          <w:p w:rsidR="00DA35E7" w:rsidRDefault="00DA35E7">
            <w:pPr>
              <w:spacing w:before="60" w:after="60"/>
              <w:rPr>
                <w:color w:val="FF0000"/>
                <w:sz w:val="28"/>
                <w:szCs w:val="28"/>
                <w:lang w:val="uk-UA"/>
              </w:rPr>
            </w:pPr>
          </w:p>
        </w:tc>
      </w:tr>
      <w:tr w:rsidR="00DA35E7">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DA35E7" w:rsidRDefault="007942F7">
            <w:pPr>
              <w:spacing w:before="60" w:after="60"/>
              <w:ind w:firstLine="567"/>
              <w:jc w:val="center"/>
              <w:rPr>
                <w:i/>
                <w:color w:val="000000"/>
                <w:sz w:val="28"/>
                <w:szCs w:val="28"/>
                <w:lang w:val="uk-UA"/>
              </w:rPr>
            </w:pPr>
            <w:r>
              <w:rPr>
                <w:b/>
                <w:color w:val="000000"/>
                <w:sz w:val="28"/>
                <w:szCs w:val="28"/>
                <w:lang w:val="uk-UA"/>
              </w:rPr>
              <w:t xml:space="preserve">Нормативні акти, якими регламентується надання адміністративної </w:t>
            </w:r>
            <w:r>
              <w:rPr>
                <w:b/>
                <w:color w:val="000000"/>
                <w:sz w:val="28"/>
                <w:szCs w:val="28"/>
                <w:lang w:val="uk-UA"/>
              </w:rPr>
              <w:lastRenderedPageBreak/>
              <w:t>послуги</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lastRenderedPageBreak/>
              <w:t>4.</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Закони України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 24;</w:t>
            </w:r>
          </w:p>
          <w:p w:rsidR="00DA35E7" w:rsidRDefault="007942F7">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DA35E7" w:rsidRDefault="007942F7">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DA35E7" w:rsidRDefault="007942F7">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5.</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DA35E7" w:rsidRDefault="007942F7">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6.</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center"/>
              <w:rPr>
                <w:color w:val="000000"/>
                <w:sz w:val="28"/>
                <w:szCs w:val="28"/>
                <w:lang w:val="uk-UA"/>
              </w:rPr>
            </w:pPr>
            <w:r>
              <w:rPr>
                <w:color w:val="000000"/>
                <w:sz w:val="28"/>
                <w:szCs w:val="28"/>
                <w:lang w:val="uk-UA"/>
              </w:rPr>
              <w:t>–</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7.</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center"/>
              <w:rPr>
                <w:color w:val="000000"/>
                <w:sz w:val="28"/>
                <w:szCs w:val="28"/>
                <w:lang w:val="uk-UA"/>
              </w:rPr>
            </w:pPr>
            <w:r>
              <w:rPr>
                <w:color w:val="000000"/>
                <w:sz w:val="28"/>
                <w:szCs w:val="28"/>
                <w:lang w:val="uk-UA"/>
              </w:rPr>
              <w:t>–</w:t>
            </w:r>
          </w:p>
        </w:tc>
      </w:tr>
      <w:tr w:rsidR="00DA35E7">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DA35E7" w:rsidRDefault="007942F7">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8.</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9.</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DA35E7" w:rsidRDefault="007942F7">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DA35E7" w:rsidRDefault="007942F7">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 xml:space="preserve">Заява про поновлення </w:t>
            </w:r>
            <w:r>
              <w:rPr>
                <w:rStyle w:val="a3"/>
                <w:color w:val="000000" w:themeColor="text1"/>
                <w:sz w:val="28"/>
                <w:szCs w:val="28"/>
                <w:u w:val="none"/>
                <w:lang w:val="uk-UA"/>
              </w:rPr>
              <w:lastRenderedPageBreak/>
              <w:t>дії/переоформлення/анулювання експлуатаційного дозволу.</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lastRenderedPageBreak/>
              <w:t>10.</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DA35E7" w:rsidRDefault="007942F7">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DA35E7" w:rsidRDefault="007942F7">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DA35E7" w:rsidRDefault="007942F7">
            <w:pPr>
              <w:jc w:val="both"/>
              <w:rPr>
                <w:color w:val="000000" w:themeColor="text1"/>
                <w:sz w:val="28"/>
                <w:szCs w:val="28"/>
                <w:lang w:val="uk-UA" w:eastAsia="uk-UA"/>
              </w:rPr>
            </w:pPr>
            <w:r>
              <w:rPr>
                <w:color w:val="000000" w:themeColor="text1"/>
                <w:sz w:val="28"/>
                <w:szCs w:val="28"/>
                <w:lang w:val="uk-UA" w:eastAsia="uk-UA"/>
              </w:rPr>
              <w:t>У разі подання </w:t>
            </w:r>
            <w:r w:rsidR="00782F1A">
              <w:fldChar w:fldCharType="begin"/>
            </w:r>
            <w:r w:rsidR="00782F1A" w:rsidRPr="00395F92">
              <w:rPr>
                <w:lang w:val="uk-UA"/>
              </w:rPr>
              <w:instrText xml:space="preserve"> </w:instrText>
            </w:r>
            <w:r w:rsidR="00782F1A">
              <w:instrText>HYPERLINK</w:instrText>
            </w:r>
            <w:r w:rsidR="00782F1A" w:rsidRPr="00395F92">
              <w:rPr>
                <w:lang w:val="uk-UA"/>
              </w:rPr>
              <w:instrText xml:space="preserve"> "</w:instrText>
            </w:r>
            <w:r w:rsidR="00782F1A">
              <w:instrText>https</w:instrText>
            </w:r>
            <w:r w:rsidR="00782F1A" w:rsidRPr="00395F92">
              <w:rPr>
                <w:lang w:val="uk-UA"/>
              </w:rPr>
              <w:instrText>://</w:instrText>
            </w:r>
            <w:r w:rsidR="00782F1A">
              <w:instrText>zakon</w:instrText>
            </w:r>
            <w:r w:rsidR="00782F1A" w:rsidRPr="00395F92">
              <w:rPr>
                <w:lang w:val="uk-UA"/>
              </w:rPr>
              <w:instrText>.</w:instrText>
            </w:r>
            <w:r w:rsidR="00782F1A">
              <w:instrText>rada</w:instrText>
            </w:r>
            <w:r w:rsidR="00782F1A" w:rsidRPr="00395F92">
              <w:rPr>
                <w:lang w:val="uk-UA"/>
              </w:rPr>
              <w:instrText>.</w:instrText>
            </w:r>
            <w:r w:rsidR="00782F1A">
              <w:instrText>gov</w:instrText>
            </w:r>
            <w:r w:rsidR="00782F1A" w:rsidRPr="00395F92">
              <w:rPr>
                <w:lang w:val="uk-UA"/>
              </w:rPr>
              <w:instrText>.</w:instrText>
            </w:r>
            <w:r w:rsidR="00782F1A">
              <w:instrText>ua</w:instrText>
            </w:r>
            <w:r w:rsidR="00782F1A" w:rsidRPr="00395F92">
              <w:rPr>
                <w:lang w:val="uk-UA"/>
              </w:rPr>
              <w:instrText>/</w:instrText>
            </w:r>
            <w:r w:rsidR="00782F1A">
              <w:instrText>laws</w:instrText>
            </w:r>
            <w:r w:rsidR="00782F1A" w:rsidRPr="00395F92">
              <w:rPr>
                <w:lang w:val="uk-UA"/>
              </w:rPr>
              <w:instrText>/</w:instrText>
            </w:r>
            <w:r w:rsidR="00782F1A">
              <w:instrText>show</w:instrText>
            </w:r>
            <w:r w:rsidR="00782F1A" w:rsidRPr="00395F92">
              <w:rPr>
                <w:lang w:val="uk-UA"/>
              </w:rPr>
              <w:instrText>/27-2024-п" \</w:instrText>
            </w:r>
            <w:r w:rsidR="00782F1A">
              <w:instrText>l</w:instrText>
            </w:r>
            <w:r w:rsidR="00782F1A" w:rsidRPr="00395F92">
              <w:rPr>
                <w:lang w:val="uk-UA"/>
              </w:rPr>
              <w:instrText xml:space="preserve"> "</w:instrText>
            </w:r>
            <w:r w:rsidR="00782F1A">
              <w:instrText>n</w:instrText>
            </w:r>
            <w:r w:rsidR="00782F1A" w:rsidRPr="00395F92">
              <w:rPr>
                <w:lang w:val="uk-UA"/>
              </w:rPr>
              <w:instrText xml:space="preserve">100" </w:instrText>
            </w:r>
            <w:r w:rsidR="00782F1A">
              <w:fldChar w:fldCharType="separate"/>
            </w:r>
            <w:r>
              <w:rPr>
                <w:rStyle w:val="a3"/>
                <w:color w:val="000000" w:themeColor="text1"/>
                <w:sz w:val="28"/>
                <w:szCs w:val="28"/>
                <w:u w:val="none"/>
                <w:lang w:val="uk-UA" w:eastAsia="uk-UA"/>
              </w:rPr>
              <w:t xml:space="preserve">заяви </w:t>
            </w:r>
            <w:r w:rsidR="00782F1A">
              <w:rPr>
                <w:rStyle w:val="a3"/>
                <w:color w:val="000000" w:themeColor="text1"/>
                <w:sz w:val="28"/>
                <w:szCs w:val="28"/>
                <w:u w:val="none"/>
                <w:lang w:val="uk-UA" w:eastAsia="uk-UA"/>
              </w:rPr>
              <w:fldChar w:fldCharType="end"/>
            </w:r>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11.</w:t>
            </w:r>
          </w:p>
        </w:tc>
        <w:tc>
          <w:tcPr>
            <w:tcW w:w="3590"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Платно.</w:t>
            </w:r>
          </w:p>
        </w:tc>
      </w:tr>
      <w:tr w:rsidR="00DA35E7">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DA35E7" w:rsidRDefault="007942F7">
            <w:pPr>
              <w:spacing w:before="60" w:after="60"/>
              <w:ind w:firstLine="567"/>
              <w:jc w:val="center"/>
              <w:rPr>
                <w:i/>
                <w:color w:val="000000"/>
                <w:sz w:val="28"/>
                <w:szCs w:val="28"/>
                <w:lang w:val="uk-UA"/>
              </w:rPr>
            </w:pPr>
            <w:r>
              <w:rPr>
                <w:i/>
                <w:color w:val="000000"/>
                <w:sz w:val="28"/>
                <w:szCs w:val="28"/>
                <w:lang w:val="uk-UA"/>
              </w:rPr>
              <w:t>У разі платності:</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11.1</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DA35E7" w:rsidRDefault="007942F7">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11.2.</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 xml:space="preserve">Розмір та порядок внесення плати </w:t>
            </w:r>
            <w:r>
              <w:rPr>
                <w:color w:val="000000"/>
                <w:sz w:val="28"/>
                <w:szCs w:val="28"/>
                <w:lang w:val="uk-UA"/>
              </w:rPr>
              <w:lastRenderedPageBreak/>
              <w:t>(адміністративного збору) за платну адміністративну послугу</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DA35E7" w:rsidRDefault="007942F7">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lastRenderedPageBreak/>
              <w:t>11.3.</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7" w:type="dxa"/>
            <w:gridSpan w:val="2"/>
            <w:tcBorders>
              <w:top w:val="single" w:sz="4" w:space="0" w:color="000000"/>
              <w:left w:val="single" w:sz="4" w:space="0" w:color="000000"/>
              <w:bottom w:val="single" w:sz="4" w:space="0" w:color="000000"/>
              <w:right w:val="single" w:sz="4" w:space="0" w:color="000000"/>
            </w:tcBorders>
          </w:tcPr>
          <w:p w:rsidR="001F79D2" w:rsidRDefault="001F79D2" w:rsidP="001F79D2">
            <w:pPr>
              <w:spacing w:before="60" w:after="60"/>
              <w:jc w:val="both"/>
              <w:rPr>
                <w:sz w:val="28"/>
                <w:szCs w:val="28"/>
                <w:lang w:val="uk-UA"/>
              </w:rPr>
            </w:pPr>
            <w:r>
              <w:rPr>
                <w:sz w:val="28"/>
                <w:szCs w:val="28"/>
                <w:lang w:val="uk-UA"/>
              </w:rPr>
              <w:t>Отримувач коштів: ГУК у Волинській обл./ м. Володимир  /21080500;</w:t>
            </w:r>
          </w:p>
          <w:p w:rsidR="001F79D2" w:rsidRDefault="001F79D2" w:rsidP="001F79D2">
            <w:pPr>
              <w:spacing w:before="60" w:after="60"/>
              <w:jc w:val="both"/>
              <w:rPr>
                <w:sz w:val="28"/>
                <w:szCs w:val="28"/>
                <w:lang w:val="uk-UA"/>
              </w:rPr>
            </w:pPr>
            <w:r>
              <w:rPr>
                <w:sz w:val="28"/>
                <w:szCs w:val="28"/>
                <w:lang w:val="uk-UA"/>
              </w:rPr>
              <w:t>Код отримувача (ЄДРПОУ): 38009371;</w:t>
            </w:r>
          </w:p>
          <w:p w:rsidR="001F79D2" w:rsidRPr="00395F92" w:rsidRDefault="001F79D2" w:rsidP="001F79D2">
            <w:pPr>
              <w:spacing w:before="60" w:after="60"/>
              <w:jc w:val="both"/>
              <w:rPr>
                <w:color w:val="000000"/>
                <w:sz w:val="28"/>
                <w:szCs w:val="28"/>
                <w:lang w:val="uk-UA"/>
              </w:rPr>
            </w:pPr>
            <w:r>
              <w:rPr>
                <w:sz w:val="28"/>
                <w:szCs w:val="28"/>
                <w:lang w:val="uk-UA"/>
              </w:rPr>
              <w:t xml:space="preserve">Номер рахунку (IBAN): </w:t>
            </w:r>
            <w:r>
              <w:rPr>
                <w:color w:val="000000"/>
                <w:sz w:val="28"/>
                <w:szCs w:val="28"/>
                <w:lang w:val="en-US"/>
              </w:rPr>
              <w:t>UA</w:t>
            </w:r>
            <w:r w:rsidRPr="00395F92">
              <w:rPr>
                <w:color w:val="000000"/>
                <w:sz w:val="28"/>
                <w:szCs w:val="28"/>
                <w:lang w:val="uk-UA"/>
              </w:rPr>
              <w:t>928999980313030090000003552</w:t>
            </w:r>
            <w:r>
              <w:rPr>
                <w:sz w:val="28"/>
                <w:szCs w:val="28"/>
                <w:lang w:val="uk-UA"/>
              </w:rPr>
              <w:t>;</w:t>
            </w:r>
          </w:p>
          <w:p w:rsidR="001F79D2" w:rsidRDefault="001F79D2" w:rsidP="001F79D2">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rsidR="001F79D2" w:rsidRPr="001F79D2" w:rsidRDefault="001F79D2">
            <w:pPr>
              <w:spacing w:before="60" w:after="60"/>
              <w:jc w:val="both"/>
              <w:rPr>
                <w:color w:val="000000"/>
                <w:lang w:val="uk-UA"/>
              </w:rPr>
            </w:pP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12.</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DA35E7" w:rsidRDefault="007942F7">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DA35E7" w:rsidRDefault="007942F7">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DA35E7">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lastRenderedPageBreak/>
              <w:t>13.</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t>Підставою для відмови у видачі експлуатаційного дозволу є:</w:t>
            </w:r>
          </w:p>
          <w:p w:rsidR="00DA35E7" w:rsidRDefault="007942F7">
            <w:pPr>
              <w:pStyle w:val="rvps2"/>
              <w:widowControl w:val="0"/>
              <w:numPr>
                <w:ilvl w:val="0"/>
                <w:numId w:val="2"/>
              </w:numPr>
              <w:shd w:val="clear" w:color="auto" w:fill="FFFFFF"/>
              <w:spacing w:beforeAutospacing="0" w:afterAutospacing="0"/>
              <w:jc w:val="both"/>
              <w:rPr>
                <w:color w:val="000000"/>
                <w:sz w:val="28"/>
                <w:szCs w:val="28"/>
                <w:lang w:eastAsia="ru-RU"/>
              </w:rPr>
            </w:pPr>
            <w:bookmarkStart w:id="1" w:name="n1601"/>
            <w:bookmarkEnd w:id="1"/>
            <w:r>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DA35E7" w:rsidRDefault="007942F7">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2"/>
            <w:bookmarkEnd w:id="2"/>
            <w:r>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rsidR="00DA35E7" w:rsidRDefault="007942F7">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DA35E7" w:rsidRDefault="007942F7">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4" w:name="n1604"/>
            <w:bookmarkEnd w:id="4"/>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14.</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DA35E7" w:rsidRDefault="007942F7">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DA35E7" w:rsidRDefault="007942F7">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DA35E7" w:rsidRDefault="007942F7">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DA35E7" w:rsidRDefault="007942F7">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w:t>
            </w:r>
            <w:r>
              <w:rPr>
                <w:sz w:val="28"/>
                <w:szCs w:val="28"/>
                <w:lang w:val="uk-UA"/>
              </w:rPr>
              <w:lastRenderedPageBreak/>
              <w:t xml:space="preserve">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DA35E7">
        <w:trPr>
          <w:trHeight w:val="70"/>
        </w:trPr>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DA35E7" w:rsidRDefault="007942F7">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5" w:name="n63"/>
            <w:bookmarkEnd w:id="5"/>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DA35E7" w:rsidRDefault="007942F7">
            <w:pPr>
              <w:pStyle w:val="rvps2"/>
              <w:widowControl w:val="0"/>
              <w:numPr>
                <w:ilvl w:val="0"/>
                <w:numId w:val="4"/>
              </w:numPr>
              <w:shd w:val="clear" w:color="auto" w:fill="FFFFFF"/>
              <w:spacing w:beforeAutospacing="0" w:after="150" w:afterAutospacing="0"/>
              <w:jc w:val="both"/>
              <w:rPr>
                <w:sz w:val="28"/>
                <w:szCs w:val="28"/>
                <w:lang w:eastAsia="ru-RU"/>
              </w:rPr>
            </w:pPr>
            <w:bookmarkStart w:id="6" w:name="n64"/>
            <w:bookmarkEnd w:id="6"/>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DA35E7" w:rsidRPr="00395F92">
        <w:tc>
          <w:tcPr>
            <w:tcW w:w="811"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b/>
                <w:color w:val="000000"/>
                <w:sz w:val="28"/>
                <w:szCs w:val="28"/>
                <w:lang w:val="uk-UA"/>
              </w:rPr>
            </w:pPr>
            <w:r>
              <w:rPr>
                <w:b/>
                <w:color w:val="000000"/>
                <w:sz w:val="28"/>
                <w:szCs w:val="28"/>
                <w:lang w:val="uk-UA"/>
              </w:rPr>
              <w:t>16.</w:t>
            </w:r>
          </w:p>
        </w:tc>
        <w:tc>
          <w:tcPr>
            <w:tcW w:w="3436" w:type="dxa"/>
            <w:tcBorders>
              <w:top w:val="single" w:sz="4" w:space="0" w:color="000000"/>
              <w:left w:val="single" w:sz="4" w:space="0" w:color="000000"/>
              <w:bottom w:val="single" w:sz="4" w:space="0" w:color="000000"/>
              <w:right w:val="single" w:sz="4" w:space="0" w:color="000000"/>
            </w:tcBorders>
          </w:tcPr>
          <w:p w:rsidR="00DA35E7" w:rsidRDefault="007942F7">
            <w:pPr>
              <w:spacing w:before="60" w:after="60"/>
              <w:jc w:val="both"/>
              <w:rPr>
                <w:color w:val="000000"/>
                <w:sz w:val="28"/>
                <w:szCs w:val="28"/>
                <w:lang w:val="uk-UA"/>
              </w:rPr>
            </w:pPr>
            <w:r>
              <w:rPr>
                <w:color w:val="000000"/>
                <w:sz w:val="28"/>
                <w:szCs w:val="28"/>
                <w:lang w:val="uk-UA"/>
              </w:rPr>
              <w:t>Примітка</w:t>
            </w:r>
          </w:p>
        </w:tc>
        <w:tc>
          <w:tcPr>
            <w:tcW w:w="5387" w:type="dxa"/>
            <w:gridSpan w:val="2"/>
            <w:tcBorders>
              <w:top w:val="single" w:sz="4" w:space="0" w:color="000000"/>
              <w:left w:val="single" w:sz="4" w:space="0" w:color="000000"/>
              <w:bottom w:val="single" w:sz="4" w:space="0" w:color="000000"/>
              <w:right w:val="single" w:sz="4" w:space="0" w:color="000000"/>
            </w:tcBorders>
          </w:tcPr>
          <w:p w:rsidR="00DA35E7" w:rsidRDefault="007942F7">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7"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DA35E7" w:rsidRDefault="007942F7">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DA35E7" w:rsidRDefault="007942F7">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не пізніше наступного робочого дня після прийняття рішення про видачу експлуатаційного </w:t>
            </w:r>
            <w:r>
              <w:rPr>
                <w:sz w:val="28"/>
                <w:szCs w:val="28"/>
                <w:lang w:val="uk-UA"/>
              </w:rPr>
              <w:lastRenderedPageBreak/>
              <w:t>дозволу;</w:t>
            </w:r>
          </w:p>
          <w:p w:rsidR="00DA35E7" w:rsidRDefault="007942F7">
            <w:pPr>
              <w:jc w:val="both"/>
              <w:rPr>
                <w:sz w:val="28"/>
                <w:szCs w:val="28"/>
                <w:lang w:val="uk-UA"/>
              </w:rPr>
            </w:pPr>
            <w:r>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DA35E7" w:rsidRDefault="007942F7">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DA35E7" w:rsidRDefault="00DA35E7">
      <w:pPr>
        <w:rPr>
          <w:sz w:val="28"/>
          <w:szCs w:val="28"/>
          <w:lang w:val="uk-UA"/>
        </w:rPr>
      </w:pPr>
    </w:p>
    <w:p w:rsidR="00DA35E7" w:rsidRDefault="00DA35E7">
      <w:pPr>
        <w:rPr>
          <w:sz w:val="28"/>
          <w:szCs w:val="28"/>
          <w:lang w:val="uk-UA"/>
        </w:rPr>
      </w:pPr>
    </w:p>
    <w:p w:rsidR="00DA35E7" w:rsidRDefault="007942F7">
      <w:pPr>
        <w:rPr>
          <w:b/>
          <w:bCs/>
          <w:sz w:val="28"/>
          <w:szCs w:val="28"/>
          <w:u w:val="thick"/>
          <w:lang w:val="uk-UA"/>
        </w:rPr>
      </w:pPr>
      <w:r>
        <w:rPr>
          <w:b/>
          <w:bCs/>
          <w:sz w:val="28"/>
          <w:szCs w:val="28"/>
          <w:u w:val="thick"/>
          <w:lang w:val="uk-UA"/>
        </w:rPr>
        <w:t xml:space="preserve"> </w:t>
      </w:r>
    </w:p>
    <w:sectPr w:rsidR="00DA35E7">
      <w:headerReference w:type="default" r:id="rId8"/>
      <w:headerReference w:type="first" r:id="rId9"/>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F1A" w:rsidRDefault="00782F1A">
      <w:r>
        <w:separator/>
      </w:r>
    </w:p>
  </w:endnote>
  <w:endnote w:type="continuationSeparator" w:id="0">
    <w:p w:rsidR="00782F1A" w:rsidRDefault="0078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F1A" w:rsidRDefault="00782F1A">
      <w:r>
        <w:separator/>
      </w:r>
    </w:p>
  </w:footnote>
  <w:footnote w:type="continuationSeparator" w:id="0">
    <w:p w:rsidR="00782F1A" w:rsidRDefault="00782F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999983"/>
      <w:docPartObj>
        <w:docPartGallery w:val="Page Numbers (Top of Page)"/>
        <w:docPartUnique/>
      </w:docPartObj>
    </w:sdtPr>
    <w:sdtEndPr/>
    <w:sdtContent>
      <w:p w:rsidR="00DA35E7" w:rsidRDefault="007942F7">
        <w:pPr>
          <w:pStyle w:val="ab"/>
          <w:jc w:val="center"/>
        </w:pPr>
        <w:r>
          <w:fldChar w:fldCharType="begin"/>
        </w:r>
        <w:r>
          <w:instrText xml:space="preserve"> PAGE </w:instrText>
        </w:r>
        <w:r>
          <w:fldChar w:fldCharType="separate"/>
        </w:r>
        <w:r w:rsidR="00395F92">
          <w:rPr>
            <w:noProof/>
          </w:rPr>
          <w:t>7</w:t>
        </w:r>
        <w:r>
          <w:fldChar w:fldCharType="end"/>
        </w:r>
      </w:p>
    </w:sdtContent>
  </w:sdt>
  <w:p w:rsidR="00DA35E7" w:rsidRDefault="00DA35E7">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5E7" w:rsidRDefault="00DA35E7">
    <w:pPr>
      <w:pStyle w:val="ab"/>
      <w:jc w:val="center"/>
    </w:pPr>
  </w:p>
  <w:p w:rsidR="00DA35E7" w:rsidRDefault="00DA35E7">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10E50"/>
    <w:multiLevelType w:val="multilevel"/>
    <w:tmpl w:val="8E04D5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974DD0"/>
    <w:multiLevelType w:val="multilevel"/>
    <w:tmpl w:val="F014B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6652BC4"/>
    <w:multiLevelType w:val="multilevel"/>
    <w:tmpl w:val="66B6E87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3BE2040"/>
    <w:multiLevelType w:val="multilevel"/>
    <w:tmpl w:val="BB8C76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5553CC9"/>
    <w:multiLevelType w:val="multilevel"/>
    <w:tmpl w:val="46FE10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5E7"/>
    <w:rsid w:val="001F79D2"/>
    <w:rsid w:val="00395F92"/>
    <w:rsid w:val="00782F1A"/>
    <w:rsid w:val="007942F7"/>
    <w:rsid w:val="00B71026"/>
    <w:rsid w:val="00DA35E7"/>
    <w:rsid w:val="00EA199E"/>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B7731"/>
  <w15:docId w15:val="{6A05EC5E-7997-4FAA-899E-0F102C53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6340</Words>
  <Characters>3615</Characters>
  <Application>Microsoft Office Word</Application>
  <DocSecurity>0</DocSecurity>
  <Lines>30</Lines>
  <Paragraphs>19</Paragraphs>
  <ScaleCrop>false</ScaleCrop>
  <Company>SPecialiST RePack</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20</cp:revision>
  <cp:lastPrinted>2024-08-15T12:04:00Z</cp:lastPrinted>
  <dcterms:created xsi:type="dcterms:W3CDTF">2024-08-08T08:47:00Z</dcterms:created>
  <dcterms:modified xsi:type="dcterms:W3CDTF">2024-08-28T12:32:00Z</dcterms:modified>
  <dc:language>uk-UA</dc:language>
</cp:coreProperties>
</file>